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1E7F" w14:textId="47600545" w:rsidR="00364DBD" w:rsidRPr="003D07AC" w:rsidRDefault="00BA00C0" w:rsidP="00494A68">
      <w:pPr>
        <w:jc w:val="both"/>
        <w:rPr>
          <w:b/>
          <w:bCs/>
          <w:sz w:val="36"/>
          <w:szCs w:val="36"/>
        </w:rPr>
      </w:pPr>
      <w:r w:rsidRPr="003D07AC">
        <w:rPr>
          <w:b/>
          <w:bCs/>
          <w:sz w:val="36"/>
          <w:szCs w:val="36"/>
        </w:rPr>
        <w:t xml:space="preserve">Trabalho </w:t>
      </w:r>
      <w:r w:rsidR="00CA1EF7" w:rsidRPr="003D07AC">
        <w:rPr>
          <w:b/>
          <w:bCs/>
          <w:sz w:val="36"/>
          <w:szCs w:val="36"/>
        </w:rPr>
        <w:t>2</w:t>
      </w:r>
      <w:r w:rsidRPr="003D07AC">
        <w:rPr>
          <w:b/>
          <w:bCs/>
          <w:sz w:val="36"/>
          <w:szCs w:val="36"/>
        </w:rPr>
        <w:t xml:space="preserve"> – (1 ponto)</w:t>
      </w:r>
    </w:p>
    <w:p w14:paraId="0A3ADF68" w14:textId="6E246236" w:rsidR="00CA1EF7" w:rsidRPr="00CA1EF7" w:rsidRDefault="00CA1EF7" w:rsidP="003D07AC">
      <w:pPr>
        <w:pStyle w:val="PargrafodaLista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 w:rsidRPr="00CA1EF7">
        <w:rPr>
          <w:sz w:val="32"/>
          <w:szCs w:val="32"/>
        </w:rPr>
        <w:t>Grupo: no máximo 5 alunos.</w:t>
      </w:r>
    </w:p>
    <w:p w14:paraId="44852F5C" w14:textId="55ADDE6D" w:rsidR="00F42EC8" w:rsidRPr="00CA1EF7" w:rsidRDefault="00CA1EF7" w:rsidP="003D07AC">
      <w:pPr>
        <w:pStyle w:val="PargrafodaLista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 w:rsidRPr="00CA1EF7">
        <w:rPr>
          <w:sz w:val="32"/>
          <w:szCs w:val="32"/>
        </w:rPr>
        <w:t>Entrega: 20/10/2021.</w:t>
      </w:r>
    </w:p>
    <w:p w14:paraId="53AC9991" w14:textId="30F221C0" w:rsidR="00CA1EF7" w:rsidRPr="00CA1EF7" w:rsidRDefault="00CA1EF7" w:rsidP="003D07AC">
      <w:pPr>
        <w:pStyle w:val="PargrafodaLista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 w:rsidRPr="00CA1EF7">
        <w:rPr>
          <w:sz w:val="32"/>
          <w:szCs w:val="32"/>
        </w:rPr>
        <w:t>Considerando o Balanço de Pagamentos anual do Brasil (BPM6), responda as perguntas abaixo, justificando a sua resposta</w:t>
      </w:r>
      <w:r w:rsidR="00D91C7D">
        <w:rPr>
          <w:sz w:val="32"/>
          <w:szCs w:val="32"/>
        </w:rPr>
        <w:t xml:space="preserve"> e considerando o ano de 2020.</w:t>
      </w:r>
    </w:p>
    <w:p w14:paraId="59DBCD9F" w14:textId="54D78FE6" w:rsidR="00CA1EF7" w:rsidRDefault="00CA1EF7" w:rsidP="003D07AC">
      <w:pPr>
        <w:pStyle w:val="PargrafodaLista"/>
        <w:numPr>
          <w:ilvl w:val="1"/>
          <w:numId w:val="3"/>
        </w:numPr>
        <w:spacing w:line="240" w:lineRule="auto"/>
        <w:jc w:val="both"/>
        <w:rPr>
          <w:sz w:val="32"/>
          <w:szCs w:val="32"/>
        </w:rPr>
      </w:pPr>
      <w:r w:rsidRPr="00CA1EF7">
        <w:rPr>
          <w:sz w:val="32"/>
          <w:szCs w:val="32"/>
        </w:rPr>
        <w:t>No máximo uma página</w:t>
      </w:r>
      <w:r>
        <w:rPr>
          <w:sz w:val="32"/>
          <w:szCs w:val="32"/>
        </w:rPr>
        <w:t>.</w:t>
      </w:r>
    </w:p>
    <w:p w14:paraId="7BF3D8F8" w14:textId="45D11EC3" w:rsidR="00CA1EF7" w:rsidRPr="003D07AC" w:rsidRDefault="00CA1EF7" w:rsidP="003D07AC">
      <w:pPr>
        <w:pStyle w:val="PargrafodaLista"/>
        <w:numPr>
          <w:ilvl w:val="1"/>
          <w:numId w:val="3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 BP pode ser encontrado no Banco Central do Brasil, no seguinte endereço eletrônico: </w:t>
      </w:r>
      <w:r w:rsidRPr="00D91C7D">
        <w:rPr>
          <w:b/>
          <w:bCs/>
          <w:sz w:val="30"/>
          <w:szCs w:val="30"/>
        </w:rPr>
        <w:t xml:space="preserve">bcb.gov.br </w:t>
      </w:r>
      <w:r w:rsidR="00D91C7D" w:rsidRPr="00D91C7D">
        <w:rPr>
          <w:rFonts w:cstheme="minorHAnsi"/>
          <w:b/>
          <w:bCs/>
          <w:sz w:val="30"/>
          <w:szCs w:val="30"/>
        </w:rPr>
        <w:t>→</w:t>
      </w:r>
      <w:r w:rsidRPr="00D91C7D">
        <w:rPr>
          <w:b/>
          <w:bCs/>
          <w:sz w:val="30"/>
          <w:szCs w:val="30"/>
        </w:rPr>
        <w:t xml:space="preserve"> Estatísticas </w:t>
      </w:r>
      <w:r w:rsidR="00D91C7D" w:rsidRPr="00D91C7D">
        <w:rPr>
          <w:rFonts w:cstheme="minorHAnsi"/>
          <w:b/>
          <w:bCs/>
          <w:sz w:val="30"/>
          <w:szCs w:val="30"/>
        </w:rPr>
        <w:t>→</w:t>
      </w:r>
      <w:r w:rsidRPr="00D91C7D">
        <w:rPr>
          <w:b/>
          <w:bCs/>
          <w:sz w:val="30"/>
          <w:szCs w:val="30"/>
        </w:rPr>
        <w:t xml:space="preserve"> Tabelas Especiais </w:t>
      </w:r>
      <w:r w:rsidR="00D91C7D" w:rsidRPr="00D91C7D">
        <w:rPr>
          <w:rFonts w:cstheme="minorHAnsi"/>
          <w:b/>
          <w:bCs/>
          <w:sz w:val="30"/>
          <w:szCs w:val="30"/>
        </w:rPr>
        <w:t>→</w:t>
      </w:r>
      <w:r w:rsidRPr="00D91C7D">
        <w:rPr>
          <w:b/>
          <w:bCs/>
          <w:sz w:val="30"/>
          <w:szCs w:val="30"/>
        </w:rPr>
        <w:t xml:space="preserve"> Setor Externo </w:t>
      </w:r>
      <w:r w:rsidR="00D91C7D" w:rsidRPr="00D91C7D">
        <w:rPr>
          <w:rFonts w:cstheme="minorHAnsi"/>
          <w:b/>
          <w:bCs/>
          <w:sz w:val="30"/>
          <w:szCs w:val="30"/>
        </w:rPr>
        <w:t>→</w:t>
      </w:r>
      <w:r w:rsidRPr="00D91C7D">
        <w:rPr>
          <w:b/>
          <w:bCs/>
          <w:sz w:val="30"/>
          <w:szCs w:val="30"/>
        </w:rPr>
        <w:t xml:space="preserve"> Balanço de Pagamentos </w:t>
      </w:r>
      <w:r w:rsidR="00D91C7D" w:rsidRPr="00D91C7D">
        <w:rPr>
          <w:rFonts w:cstheme="minorHAnsi"/>
          <w:b/>
          <w:bCs/>
          <w:sz w:val="30"/>
          <w:szCs w:val="30"/>
        </w:rPr>
        <w:t>→</w:t>
      </w:r>
      <w:r w:rsidRPr="00D91C7D">
        <w:rPr>
          <w:b/>
          <w:bCs/>
          <w:sz w:val="30"/>
          <w:szCs w:val="30"/>
        </w:rPr>
        <w:t xml:space="preserve"> Séries Históricas-BPM5 </w:t>
      </w:r>
      <w:r w:rsidR="00D91C7D" w:rsidRPr="00D91C7D">
        <w:rPr>
          <w:rFonts w:cstheme="minorHAnsi"/>
          <w:b/>
          <w:bCs/>
          <w:sz w:val="30"/>
          <w:szCs w:val="30"/>
        </w:rPr>
        <w:t>→</w:t>
      </w:r>
      <w:r w:rsidRPr="00D91C7D">
        <w:rPr>
          <w:b/>
          <w:bCs/>
          <w:sz w:val="30"/>
          <w:szCs w:val="30"/>
        </w:rPr>
        <w:t xml:space="preserve"> Anual</w:t>
      </w:r>
      <w:r w:rsidR="00D91C7D" w:rsidRPr="00D91C7D">
        <w:rPr>
          <w:b/>
          <w:bCs/>
          <w:sz w:val="30"/>
          <w:szCs w:val="30"/>
        </w:rPr>
        <w:t>.</w:t>
      </w:r>
    </w:p>
    <w:p w14:paraId="0295F0AA" w14:textId="77777777" w:rsidR="003D07AC" w:rsidRPr="003D07AC" w:rsidRDefault="003D07AC" w:rsidP="003D07AC">
      <w:pPr>
        <w:pStyle w:val="PargrafodaLista"/>
        <w:spacing w:line="240" w:lineRule="auto"/>
        <w:ind w:left="1080"/>
        <w:jc w:val="both"/>
        <w:rPr>
          <w:sz w:val="10"/>
          <w:szCs w:val="10"/>
        </w:rPr>
      </w:pPr>
    </w:p>
    <w:p w14:paraId="7280EAA0" w14:textId="1C67E89A" w:rsidR="00D91C7D" w:rsidRDefault="00D91C7D" w:rsidP="003D07AC">
      <w:pPr>
        <w:pStyle w:val="PargrafodaLista"/>
        <w:numPr>
          <w:ilvl w:val="0"/>
          <w:numId w:val="5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Qual o nosso saldo de Transferências Unilaterais Correntes?</w:t>
      </w:r>
    </w:p>
    <w:p w14:paraId="3761C1FB" w14:textId="0DC26C65" w:rsidR="00D91C7D" w:rsidRDefault="00D91C7D" w:rsidP="003D07AC">
      <w:pPr>
        <w:pStyle w:val="PargrafodaLista"/>
        <w:numPr>
          <w:ilvl w:val="0"/>
          <w:numId w:val="5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O nosso investimento superou a poupança doméstica?</w:t>
      </w:r>
    </w:p>
    <w:p w14:paraId="76C528CB" w14:textId="5BBC604B" w:rsidR="00D91C7D" w:rsidRDefault="00D91C7D" w:rsidP="003D07AC">
      <w:pPr>
        <w:pStyle w:val="PargrafodaLista"/>
        <w:numPr>
          <w:ilvl w:val="0"/>
          <w:numId w:val="5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Nosso PIB foi maior que o PNB?</w:t>
      </w:r>
    </w:p>
    <w:p w14:paraId="64C6FCC7" w14:textId="27673AA7" w:rsidR="00D91C7D" w:rsidRDefault="00D91C7D" w:rsidP="003D07AC">
      <w:pPr>
        <w:pStyle w:val="PargrafodaLista"/>
        <w:numPr>
          <w:ilvl w:val="0"/>
          <w:numId w:val="5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Qual percentual do nosso déficit em Conta Corrente</w:t>
      </w:r>
      <w:r w:rsidR="003D07AC">
        <w:rPr>
          <w:sz w:val="32"/>
          <w:szCs w:val="32"/>
        </w:rPr>
        <w:t xml:space="preserve"> foi financiado pelo ingresso de Investimento Direto Estrangeiro?</w:t>
      </w:r>
    </w:p>
    <w:p w14:paraId="3E41E9AA" w14:textId="57EF752D" w:rsidR="003D07AC" w:rsidRPr="00D91C7D" w:rsidRDefault="003D07AC" w:rsidP="003D07AC">
      <w:pPr>
        <w:pStyle w:val="PargrafodaLista"/>
        <w:numPr>
          <w:ilvl w:val="0"/>
          <w:numId w:val="5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Qual o resultado do nosso Balanço de Pagamentos?</w:t>
      </w:r>
    </w:p>
    <w:p w14:paraId="4B311F37" w14:textId="28E2C28E" w:rsidR="00F42EC8" w:rsidRDefault="00F42EC8" w:rsidP="003D07AC">
      <w:pPr>
        <w:jc w:val="both"/>
      </w:pPr>
    </w:p>
    <w:sectPr w:rsidR="00F42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7BC"/>
    <w:multiLevelType w:val="hybridMultilevel"/>
    <w:tmpl w:val="7044524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A44FF"/>
    <w:multiLevelType w:val="hybridMultilevel"/>
    <w:tmpl w:val="60A4F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E0A08"/>
    <w:multiLevelType w:val="hybridMultilevel"/>
    <w:tmpl w:val="119E4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B5EAD"/>
    <w:multiLevelType w:val="hybridMultilevel"/>
    <w:tmpl w:val="D900573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D37668"/>
    <w:multiLevelType w:val="multilevel"/>
    <w:tmpl w:val="68E0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B2"/>
    <w:rsid w:val="00364DBD"/>
    <w:rsid w:val="003D07AC"/>
    <w:rsid w:val="00494A68"/>
    <w:rsid w:val="00986738"/>
    <w:rsid w:val="00B223B2"/>
    <w:rsid w:val="00BA00C0"/>
    <w:rsid w:val="00CA1EF7"/>
    <w:rsid w:val="00D91C7D"/>
    <w:rsid w:val="00F4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F418"/>
  <w15:chartTrackingRefBased/>
  <w15:docId w15:val="{2CE61826-7675-457D-BAEB-B5E60448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2EC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A1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Assumpção</dc:creator>
  <cp:keywords/>
  <dc:description/>
  <cp:lastModifiedBy>Antonio Carlos Assumpção</cp:lastModifiedBy>
  <cp:revision>4</cp:revision>
  <dcterms:created xsi:type="dcterms:W3CDTF">2021-09-15T15:46:00Z</dcterms:created>
  <dcterms:modified xsi:type="dcterms:W3CDTF">2021-10-04T15:39:00Z</dcterms:modified>
</cp:coreProperties>
</file>